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4068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69B755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DD74AB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AF27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15068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CA8BC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04B58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86013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E8A27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7AEB8FB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4FB3CA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75532A89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293AF60" w14:textId="77777777" w:rsidR="00B750D0" w:rsidRDefault="00FC16DA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B750D0">
        <w:rPr>
          <w:rFonts w:cstheme="minorHAnsi"/>
          <w:b/>
          <w:sz w:val="32"/>
        </w:rPr>
        <w:t>. razred osnovne škole</w:t>
      </w:r>
    </w:p>
    <w:p w14:paraId="7ABBD8D3" w14:textId="78034E83" w:rsidR="0091293B" w:rsidRDefault="0091293B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Sanja Božić, Snježana Burek</w:t>
      </w:r>
      <w:bookmarkStart w:id="0" w:name="_GoBack"/>
      <w:bookmarkEnd w:id="0"/>
    </w:p>
    <w:p w14:paraId="46BBB50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A1D1F3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A427D7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3D4B9F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F004B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CF29AB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226CA2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2537C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DA3E7C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9C0FC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166BB5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B46B03A" w14:textId="77777777" w:rsidR="006D0648" w:rsidRDefault="006D0648" w:rsidP="005A0F01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429FDBBA" w:rsidR="006D0648" w:rsidRPr="006D0648" w:rsidRDefault="005A0F01" w:rsidP="006D0648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Postotna skala</w:t>
      </w:r>
      <w:r w:rsidR="006D0648"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3E7E4B15" w:rsidR="006D0648" w:rsidRPr="00E401B9" w:rsidRDefault="005A0F01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51 %  - 59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3C4ACB72" w:rsidR="006D0648" w:rsidRPr="00E401B9" w:rsidRDefault="005A0F01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 - 7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50A33BBA" w:rsidR="006D0648" w:rsidRPr="00E401B9" w:rsidRDefault="005A0F01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80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5D27298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5A0F01">
              <w:rPr>
                <w:rFonts w:cstheme="minorHAnsi"/>
                <w:sz w:val="24"/>
                <w:szCs w:val="24"/>
              </w:rPr>
              <w:t xml:space="preserve">0 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1B6B6364" w14:textId="427117EE" w:rsidR="00614DA8" w:rsidRPr="005A0F01" w:rsidRDefault="00997EE6" w:rsidP="005A0F01">
      <w:pPr>
        <w:jc w:val="center"/>
        <w:rPr>
          <w:rStyle w:val="eop"/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0E46D5F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4B569F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374F28AF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8AA0FF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172F075" w14:textId="61CAA49F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17F61DE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DA3F51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7DD6E09C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25951CFD" w14:textId="3773B6E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6485E628" w14:textId="472744C6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14:paraId="7FDB7AF9" w14:textId="51AD1908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1387F4E5"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10DF9F" w14:textId="78A628EF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Prema predlošku te uz pomoć, pitanja i podstrek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575FAE6D" w14:textId="197D61A5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CB3795F" w14:textId="7A17C47D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5C43E8F5" w14:textId="7CD9EF8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pripovijeda događaje 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2BBAEE12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lastRenderedPageBreak/>
              <w:t xml:space="preserve">Djelomično pripovijeda događaje nepreciznim i nepotpunim </w:t>
            </w:r>
            <w:r w:rsidRPr="00877FDB">
              <w:rPr>
                <w:rFonts w:cstheme="minorHAnsi"/>
                <w:sz w:val="24"/>
                <w:szCs w:val="24"/>
              </w:rPr>
              <w:lastRenderedPageBreak/>
              <w:t>kronološkim slijedom uz stalno navođenje.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navođenje i povremeni poticaj pripovijeda događaje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kronološkim slijedom, ali sam teško uočava kronološki slijed.</w:t>
            </w:r>
          </w:p>
        </w:tc>
        <w:tc>
          <w:tcPr>
            <w:tcW w:w="2551" w:type="dxa"/>
          </w:tcPr>
          <w:p w14:paraId="673EBD36" w14:textId="24B49B9B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Pripovijeda događaje kronološki ih nižući te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slijedeći smisao cjeline uz manje ispravke.</w:t>
            </w:r>
          </w:p>
        </w:tc>
        <w:tc>
          <w:tcPr>
            <w:tcW w:w="2835" w:type="dxa"/>
          </w:tcPr>
          <w:p w14:paraId="6CEDB5F4" w14:textId="1EB32DD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Razvrstava događaje kronološki te ih samostalno reda pravilnim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redoslijedom u jasnu i logičku cjelinu.</w:t>
            </w:r>
          </w:p>
        </w:tc>
      </w:tr>
      <w:tr w:rsidR="004F6448" w:rsidRPr="00B4176C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C39EC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14:paraId="0F0A7A29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8CBAD20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FD32D7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8BD8548" w14:textId="5C33B803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nezamjetne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942192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F86E2" w14:textId="77777777" w:rsidR="004F6448" w:rsidRPr="00823046" w:rsidRDefault="004F6448" w:rsidP="004F6448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704D66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6D55FA06" w14:textId="284FC235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1665AC52" w14:textId="4E76FD6E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55908E3E" w14:textId="45E535A9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4072B5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</w:p>
          <w:p w14:paraId="0D3B56C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16DA276D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č/ć/dž/đ/ije/je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135B3E75" w14:textId="4494BE2C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>izgovara ogledne i česte riječi koje su dio aktivnoga rječnika u kojima su glasovi č, ć, dž, đ, ije/je/e/i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E77BF95" w14:textId="195064DF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14:paraId="42FD8FFE" w14:textId="3C3A6C0B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823046" w:rsidRDefault="004F6448" w:rsidP="004F6448">
            <w:pPr>
              <w:pStyle w:val="ListParagraph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532CED3C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2DB89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čava sadržaj poslušanoga teksta.</w:t>
            </w:r>
          </w:p>
        </w:tc>
      </w:tr>
      <w:tr w:rsidR="004F6448" w:rsidRPr="00D74C65" w14:paraId="2670B89C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9608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302228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0FC5B5C5" w14:textId="36DA0FC1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29EA939A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58300EC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36D25EDA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6A79C56C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pamti pitanja i upute te na njih točno i s lakoćom odgovara, što ukazuje na aktivno slušanje i pretvorbu slušanog u razumijevanje i povratne informacije.</w:t>
            </w:r>
          </w:p>
        </w:tc>
      </w:tr>
      <w:tr w:rsidR="004F6448" w:rsidRPr="00B4176C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11095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694E23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272D4C9E"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70965F9F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1B52E6BD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57282DD1"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E15E67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58BF88B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7321502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7CE4A8E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05123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poslušani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0F0B8F7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4896968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0FC96A92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460063C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5C9381D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3B9EFB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14DB6B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70E0AD" w14:textId="4C13656D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7ECA5524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33314FDF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29117A6A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458DB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505091D6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E91F8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FBC56E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58493D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23EA309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63777" w14:textId="1F26DAD2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5612774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089AB5B0" w14:textId="1D766E1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1B2D6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6069BF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524E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269961F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E9A2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29C460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postavlja pitanja o pročitanome tekstu, ali je potrebno gramatički neka pitanja ispraviti.</w:t>
            </w:r>
          </w:p>
          <w:p w14:paraId="22259EC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predloška postavlja pitanja o pročitanome tekstu, s tim da su postavljena pitanja pravilno strukturirana 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skladu s književnim standardnim jezikom.</w:t>
            </w:r>
          </w:p>
        </w:tc>
      </w:tr>
      <w:tr w:rsidR="004F6448" w:rsidRPr="00B4176C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45A64" w14:textId="77777777" w:rsidR="004F6448" w:rsidRPr="001F3BB2" w:rsidRDefault="004F6448" w:rsidP="004F6448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4AF6076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E2E2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5B86D9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CD2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5F58B05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4AB926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674CEF14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180B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14:paraId="0D7CBE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0F620DA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14:paraId="6E434A20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06804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D74C65" w14:paraId="49A65839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67FA45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40CDC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237D6B2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1D8504A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14:paraId="46DF1E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4CF0A4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4997C8D9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0118E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0AADBC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82446B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BA495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2EF482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92B68B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FC3B55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45609D00" w14:textId="72CAC9D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673EFBB" w14:textId="68AD86E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pravopisnu točnost i slovopisnu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>ogledne i česte riječi koje su dio aktivnoga rječnika u kojima su glasovi č, ć, dž, đ, ije/je/e/i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dosta često ne razlikuje glasove č i ć, ili dž i đ te ije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pravilo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Usvojena znanja primjenjuje na nova i samostalno ih produbljuje.</w:t>
            </w:r>
          </w:p>
        </w:tc>
      </w:tr>
      <w:tr w:rsidR="004F6448" w:rsidRPr="00B4176C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C3452A" w14:textId="16C08672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E3E181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F587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4341AF03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79080D2F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EDC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66122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55F93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E9F440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F0095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4473759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4F6BD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0620403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1E4C8E8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F9B6C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D347CB6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1A120D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1D76BAD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B757E4A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ogledne i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23F6988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646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lastRenderedPageBreak/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824A50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50DC068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5360D5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6304100D" w14:textId="63B42098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D512714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168F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759A58E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0B170F45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D54F4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315341A6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8B83FD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4161FC40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0A54BF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7CE5CB41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170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iskazuje misli i osjećaje nakon čitanja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0755D6B4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DE0C065" w14:textId="031A73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11EE7146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D37C16C" w14:textId="037C4C8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6CB93D7" w14:textId="6150C8AB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AF386CF" w14:textId="732F3E0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ai uz poticaj suučenika i/ili učitelja/ice,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51DEA430" w14:textId="0E1DC7A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2B2629" w:rsidRDefault="004F6448" w:rsidP="004F6448">
            <w:pPr>
              <w:pStyle w:val="ListParagraph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A3BDEC9" w14:textId="7C46490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5DE9C3C" w14:textId="2F6C5162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B873ECC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B396F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16F0BC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E8112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B02A85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65C1A7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2671160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5B663A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678617C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3F05D1" w14:textId="77777777" w:rsidR="004F6448" w:rsidRPr="002B2629" w:rsidRDefault="004F6448" w:rsidP="004F6448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049C013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6FE77B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02E64B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86174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437764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142E80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2288F9" w14:textId="77777777" w:rsidR="004F6448" w:rsidRPr="002B2629" w:rsidRDefault="004F6448" w:rsidP="004F6448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ED6F9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5C0918B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uočava ponavljanja 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 ponavljanja u stihu, strofi ili pjesmi ukoliko se na to ukaže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ponavljanja u stihu, strofi ili pjesmi te objašnjava njihovu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uporabu (naglašavanja određenom dijela pjesme).</w:t>
            </w:r>
          </w:p>
        </w:tc>
      </w:tr>
      <w:tr w:rsidR="004F6448" w:rsidRPr="00B4176C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2B2629" w:rsidRDefault="004F6448" w:rsidP="004F6448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167C002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DCC1B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026AC74E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1E91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B459A1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CDF5B8A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3C46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59592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76BE694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FEEFBB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14:paraId="54826C1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14:paraId="2A7A26F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D5D23E" w14:textId="77777777" w:rsidR="004F6448" w:rsidRPr="002B2629" w:rsidRDefault="004F6448" w:rsidP="004F6448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igrokazu, stvara novinsku stranicu, piše pismo podrške, crta naslovnicu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FB137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igrokazu, stvara novinsku stranicu, piše pismo podrške, crta naslovnicu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2AC305F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16C8078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2D6A8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2B2629" w:rsidRDefault="004F6448" w:rsidP="004F6448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0D345868" w14:textId="74E085B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06F50B1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7E8937F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433486A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78EA3" w14:textId="56927E6C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6AA7D21D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4B038BBF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1E0ED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144D2FD3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3BA41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1B85792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306DD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88D708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845E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5D73F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5E36E9E0" w14:textId="0108705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44E44E29" w14:textId="006F2CD8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E9B553F" w14:textId="441801E2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2CEC781" w14:textId="09C1E623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84BB419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4F9B0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08DD47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BBA0CD9" w14:textId="77777777" w:rsidR="006D0BC6" w:rsidRDefault="006D0BC6" w:rsidP="00445146">
      <w:pPr>
        <w:rPr>
          <w:rFonts w:cstheme="minorHAnsi"/>
        </w:rPr>
      </w:pPr>
    </w:p>
    <w:p w14:paraId="5B8BCEFA" w14:textId="77777777" w:rsidR="007D4196" w:rsidRDefault="007D4196" w:rsidP="00445146">
      <w:pPr>
        <w:rPr>
          <w:rFonts w:cstheme="minorHAnsi"/>
        </w:rPr>
      </w:pPr>
    </w:p>
    <w:p w14:paraId="1D902743" w14:textId="1077561E" w:rsidR="008C23E6" w:rsidRDefault="008C23E6" w:rsidP="00445146">
      <w:pPr>
        <w:rPr>
          <w:rFonts w:cstheme="minorHAnsi"/>
        </w:rPr>
      </w:pPr>
    </w:p>
    <w:p w14:paraId="4D2F7312" w14:textId="305E5FE4" w:rsidR="008E2413" w:rsidRDefault="008E2413" w:rsidP="00445146">
      <w:pPr>
        <w:rPr>
          <w:rFonts w:cstheme="minorHAnsi"/>
        </w:rPr>
      </w:pPr>
    </w:p>
    <w:p w14:paraId="2F918C50" w14:textId="7DC0B4C5" w:rsidR="008E2413" w:rsidRDefault="008E2413" w:rsidP="00445146">
      <w:pPr>
        <w:rPr>
          <w:rFonts w:cstheme="minorHAnsi"/>
        </w:rPr>
      </w:pPr>
    </w:p>
    <w:p w14:paraId="4448D98F" w14:textId="39CF137F" w:rsidR="0097389E" w:rsidRDefault="0097389E" w:rsidP="00445146">
      <w:pPr>
        <w:rPr>
          <w:rFonts w:cstheme="minorHAnsi"/>
        </w:rPr>
      </w:pPr>
    </w:p>
    <w:p w14:paraId="582BD317" w14:textId="77777777" w:rsidR="0097389E" w:rsidRDefault="0097389E" w:rsidP="00445146">
      <w:pPr>
        <w:rPr>
          <w:rFonts w:cstheme="minorHAnsi"/>
        </w:rPr>
      </w:pPr>
    </w:p>
    <w:p w14:paraId="1FA8B33B" w14:textId="77777777" w:rsidR="008E2413" w:rsidRDefault="008E2413" w:rsidP="00445146">
      <w:pPr>
        <w:rPr>
          <w:rFonts w:cstheme="minorHAnsi"/>
        </w:rPr>
      </w:pPr>
    </w:p>
    <w:p w14:paraId="0C88D243" w14:textId="07AFD0EB" w:rsidR="007329B7" w:rsidRPr="005A0F01" w:rsidRDefault="007329B7" w:rsidP="005A0F0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14:paraId="5A2D5785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14B324C2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3CA62789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4AEDCDD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AA85F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5B49F7C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51AB812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608C5CB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03CDBCF7" w14:textId="5E284006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06D6F31A" w14:textId="492D0809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7F38D5B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CBC0925" w14:textId="426C43FF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C2CE9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A33EF2B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556AF64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0377ABDD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B78D83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108E02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8B1738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F06B94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2FFDBA79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0BC8F7E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E76E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094723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69EDA933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D80FCD7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4CD99164" w14:textId="3870B2DA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06F9943A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76ABB56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Značenje crta: obrisne i gradbene crte.</w:t>
            </w:r>
          </w:p>
          <w:p w14:paraId="345BFFF3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14:paraId="4876CFB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110C63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Crtačka, slikarska i plastička tekstura.</w:t>
            </w:r>
          </w:p>
          <w:p w14:paraId="23621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Masa i prostor: različiti odnosi mase i prostora; reljef.</w:t>
            </w:r>
          </w:p>
          <w:p w14:paraId="05C76FE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4F1D951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3CEC68F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5483C9F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13E1EF33" w14:textId="5EE8A4DB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8A1A81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9E736B" w14:textId="666397A4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25BE9A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1C4296A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19A70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CE0139A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B5CD47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3507535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50AD5C20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5B42AB7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5054FC7B" w14:textId="0BD78853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66C9CE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C09455F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AB72C13" w14:textId="302F0673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00229139" w14:textId="17173AB4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5DA24633" w14:textId="7133C575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9750D22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4A85B3C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064FD99B" w14:textId="6F6C28D0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2F81A2E2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05BB4C6" w14:textId="60C6D45D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4FBD8DF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932E2E1" w14:textId="7C42A6D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0368823" w14:textId="357916DF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57117B9C" w14:textId="37F8C44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4BFE1CB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60460595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1B6B4BC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lastRenderedPageBreak/>
              <w:t>Učenik odgovara likovnim i vizualnim izražavanjem na neke od  poticaja:</w:t>
            </w:r>
          </w:p>
          <w:p w14:paraId="7E476004" w14:textId="23AFF3F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3B7F47" w14:textId="28C4DF1C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356C0817" w14:textId="610570CA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56DF53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6883FD67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2A9D54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70C8242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920026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08E43C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C28C231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2AE96F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6EE227F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5233AD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18E85BD3" w14:textId="63943DEA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251774C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FE71EC8" w14:textId="1BF55032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lastRenderedPageBreak/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30948C24" w14:textId="76454EA9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0C7F33F9" w14:textId="5BE79C8F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3D8B8369" w14:textId="77777777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B98E8" w14:textId="7E95CBED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694B1BA9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6380AA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5B4BDCB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5227D4A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1711E54" w14:textId="2CFB8F6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6BA540A0" w14:textId="5FDDB9C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učitelj/ice.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DAD183D" w14:textId="582C2F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3487A092" w14:textId="022240BC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7E8E3A75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7DBBE98C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6CD776D7" w14:textId="113845EB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20F71736" w14:textId="36DF104E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2681423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21AC2F3A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5D8CCDB1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55EE7CEB" w14:textId="47D56B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93B1B30" w14:textId="61863631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74D9E59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4D337A9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B98F09A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553343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Crtački: olovka, ugljen, kreda, flomaster, tuš, pero, kist, lavirani tuš.</w:t>
            </w:r>
          </w:p>
          <w:p w14:paraId="4405F32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34EC1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68D182F9" w14:textId="6F6B58E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14:paraId="6649D25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17DAA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32D1515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38EB89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489A8B42" w14:textId="254C83A0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036253E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tehnika:</w:t>
            </w:r>
          </w:p>
          <w:p w14:paraId="6E38FF3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Crtački: olovka, ugljen, kreda, flomaster, tuš, pero, kist, lavirani tuš.</w:t>
            </w:r>
          </w:p>
          <w:p w14:paraId="1BA47D7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06ECC0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6BDD4608" w14:textId="0596C59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04264A6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C004AF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Crtački: olovka, ugljen, kreda, flomaster, tuš, pero, kist, lavirani tuš.</w:t>
            </w:r>
          </w:p>
          <w:p w14:paraId="4249F7B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AB13AF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22D47FB1" w14:textId="6C2EF50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14:paraId="6D2150BD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3084AE59" w14:textId="29508706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OŠ LK A.3.3. Učenik u vlastitome radu koristi tehničke i izražajne mogućnosti novomedijskih tehnologija.</w:t>
            </w:r>
          </w:p>
        </w:tc>
      </w:tr>
      <w:tr w:rsidR="00426538" w:rsidRPr="00BD6CF4" w14:paraId="3562539D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0CE659F" w14:textId="77777777" w:rsidR="00426538" w:rsidRPr="00BD6CF4" w:rsidRDefault="00426538" w:rsidP="00E9103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7BEC5ABF" w14:textId="77777777" w:rsidR="00426538" w:rsidRPr="00BD6CF4" w:rsidRDefault="00426538" w:rsidP="00E91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78F91F02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182E7C30" w14:textId="4427D285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14:paraId="245C0358" w14:textId="31DD2045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5C22F9C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5D16262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1DC52213" w14:textId="77777777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14:paraId="75A94929" w14:textId="702D9E15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7A68B3C2" w14:textId="68AACED2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01529FF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072E601F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192A2C9A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24A45AA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A037CE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2DCB88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8A0463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4F87938" w14:textId="47B1D19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A14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534765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8AD7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6B4F2FF5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2E8BD3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5B024E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1855D2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45499A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EFC94E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89EA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660C0CF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75B4450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3589B5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50AA68E" w14:textId="794B156A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517A0158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2F5C68DB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DA3B4" w14:textId="50817D0A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djela i različite oblike izražavanja iz područja likovnih 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ADDF8FF" w14:textId="12A6DA74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i istražuje djela i različite oblike izražavanja iz područja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A628DB" w14:textId="2617443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B47EF3" w:rsidRPr="00B4176C" w14:paraId="6FA8A524" w14:textId="77777777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077E7392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1E16E700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70A3969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3B9DD01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3C6065E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3856C0B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1ED4F5" w14:textId="24EB78F6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BDC91EC" w14:textId="788C435D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D6D92F" w14:textId="38014A5C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14:paraId="3993B32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CBEBA7" w14:textId="248E83C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11C2FA0" w14:textId="0A61AF9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609A5FA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237A4253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0B44AB" w14:textId="1D54E9DB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4561B4D" w14:textId="5D9C3C0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2483E" w14:textId="4DB74DE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5B7B3C65" w14:textId="77777777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146AABC1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FF2711" w14:textId="0C653C89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2FCD2F0D" w14:textId="77777777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7B5CFB1E" w14:textId="77777777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D92DF7C" w14:textId="25F1863B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3694891D" w14:textId="2E64443E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7F508A33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ED555C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6948BA9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74DD85C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0211E6A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03CA299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6C3198F" w14:textId="7DA9B9E1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BB01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5EFED0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064EAB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2A8CC7F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0E893B8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2A508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D6109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EC438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577ED75" w14:textId="08BA6E5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1797BB2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7C7002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FE42748" w14:textId="70261D45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C3D5E4" w14:textId="7327AF68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9F1527C" w14:textId="548124A3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F643E7" w14:textId="796764CB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14:paraId="3AD7D073" w14:textId="77777777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3EA9" w14:textId="6D5D2ACF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14:paraId="3AADDBD8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14:paraId="1C9510E2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464A39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14:paraId="23E4D390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14:paraId="581D5081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4F08E58D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C441CD" w14:textId="77777777"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90BF78B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235B3B33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8B88CE" w14:textId="4A67FB1D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5885CF79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64871" w14:textId="5B3D0580"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B471FD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EF6B4F6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0F2" w14:textId="6E07C23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navodi i opisuje konkretne primjere različitih oblika umjetničkog izražavanja, vrsta zanimanja, kulturno umjetničkih događanja, institucija i spomenika iz svog kraja s područja likovnih i vizualnih umjetnosti koje je posjetio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6A882A" w14:textId="62D9F872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 i ne podliježe vrednovanju.</w:t>
            </w:r>
          </w:p>
        </w:tc>
      </w:tr>
    </w:tbl>
    <w:p w14:paraId="2075499F" w14:textId="5F1D0AB3" w:rsidR="007329B7" w:rsidRDefault="007329B7" w:rsidP="007329B7">
      <w:pPr>
        <w:rPr>
          <w:rFonts w:cstheme="minorHAnsi"/>
          <w:sz w:val="24"/>
        </w:rPr>
      </w:pPr>
    </w:p>
    <w:p w14:paraId="4E962B7B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46B9CFAA"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7D7B1698" w:rsidR="007329B7" w:rsidRDefault="007329B7" w:rsidP="007329B7">
      <w:pPr>
        <w:rPr>
          <w:rFonts w:cstheme="minorHAnsi"/>
        </w:rPr>
      </w:pPr>
    </w:p>
    <w:p w14:paraId="761EC0C6" w14:textId="14D65A01" w:rsidR="00683694" w:rsidRDefault="00683694" w:rsidP="007329B7">
      <w:pPr>
        <w:rPr>
          <w:rFonts w:cstheme="minorHAnsi"/>
        </w:rPr>
      </w:pPr>
    </w:p>
    <w:p w14:paraId="7E478564" w14:textId="18D553E7" w:rsidR="00683694" w:rsidRDefault="00683694" w:rsidP="007329B7">
      <w:pPr>
        <w:rPr>
          <w:rFonts w:cstheme="minorHAnsi"/>
        </w:rPr>
      </w:pPr>
    </w:p>
    <w:p w14:paraId="4B008116" w14:textId="6D64FD5C" w:rsidR="00683694" w:rsidRDefault="00683694" w:rsidP="007329B7">
      <w:pPr>
        <w:rPr>
          <w:rFonts w:cstheme="minorHAnsi"/>
        </w:rPr>
      </w:pPr>
    </w:p>
    <w:p w14:paraId="5658A07E" w14:textId="5508E17B" w:rsidR="00683694" w:rsidRDefault="00683694" w:rsidP="007329B7">
      <w:pPr>
        <w:rPr>
          <w:rFonts w:cstheme="minorHAnsi"/>
        </w:rPr>
      </w:pPr>
    </w:p>
    <w:p w14:paraId="50BF0FB6" w14:textId="4CCAA5C3" w:rsidR="00447980" w:rsidRDefault="00447980" w:rsidP="007329B7">
      <w:pPr>
        <w:rPr>
          <w:rFonts w:cstheme="minorHAnsi"/>
        </w:rPr>
      </w:pPr>
    </w:p>
    <w:p w14:paraId="15461238" w14:textId="77777777" w:rsidR="00447980" w:rsidRDefault="00447980" w:rsidP="007329B7">
      <w:pPr>
        <w:rPr>
          <w:rFonts w:cstheme="minorHAnsi"/>
        </w:rPr>
      </w:pPr>
    </w:p>
    <w:p w14:paraId="442BB2D4" w14:textId="5B78518C" w:rsidR="00683694" w:rsidRDefault="00683694" w:rsidP="007329B7">
      <w:pPr>
        <w:rPr>
          <w:rFonts w:cstheme="minorHAnsi"/>
        </w:rPr>
      </w:pPr>
    </w:p>
    <w:p w14:paraId="31DD3C3B" w14:textId="77777777" w:rsidR="00683694" w:rsidRPr="00B4176C" w:rsidRDefault="00683694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E561021" w14:textId="77777777" w:rsidR="007A4C51" w:rsidRDefault="007A4C51" w:rsidP="005A0F01">
      <w:pPr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7FD85B0D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3D883AD9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66D25A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144A9565" w14:textId="73851B35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471A93A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27760258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5C49AB9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E465C24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BA9F76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DB56A95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3C6CBFD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C8C9E7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9A8619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6BB4012B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39DB45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041D942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7DC873F3" w14:textId="7D1CE834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5905134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32C1811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01C0337C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243E54C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6BCBBB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112684B2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D4B42D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19724111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7C254D" w14:textId="7EE3759D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vrednuje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AFBCE9" w14:textId="7723F953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CEF0A7E" w14:textId="3A20D792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14:paraId="0A145DCE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30CC9D2F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71C5F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39FFA2" w14:textId="482C417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57F638E7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6434651E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5ED2076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931E71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2F5B01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6C0302D0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D81D4E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5EFBE5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965C5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67096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0BDFF13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355AB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7EE60C3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0BD004B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8F00E2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BDDBD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B5660E6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82F5F56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46528E71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5AF2175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188052C2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8D19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DC257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4A154972" w14:textId="34D10089" w:rsidR="007A4C51" w:rsidRDefault="007A4C51" w:rsidP="007A4C51">
      <w:pPr>
        <w:rPr>
          <w:sz w:val="24"/>
          <w:szCs w:val="24"/>
        </w:rPr>
      </w:pPr>
    </w:p>
    <w:p w14:paraId="510E485B" w14:textId="77777777" w:rsidR="0097389E" w:rsidRDefault="0097389E" w:rsidP="007A4C51">
      <w:pPr>
        <w:rPr>
          <w:sz w:val="24"/>
          <w:szCs w:val="24"/>
        </w:rPr>
      </w:pPr>
    </w:p>
    <w:p w14:paraId="2DAF6F4F" w14:textId="06D934D8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14:paraId="55CCE47C" w14:textId="306654B8"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445C92CF"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8F2278C" w:rsidR="007329B7" w:rsidRDefault="007329B7" w:rsidP="00445146">
      <w:pPr>
        <w:rPr>
          <w:rFonts w:cstheme="minorHAnsi"/>
        </w:rPr>
      </w:pPr>
    </w:p>
    <w:p w14:paraId="7CE41773" w14:textId="55647EB4" w:rsidR="00683694" w:rsidRDefault="00683694" w:rsidP="00445146">
      <w:pPr>
        <w:rPr>
          <w:rFonts w:cstheme="minorHAnsi"/>
        </w:rPr>
      </w:pPr>
    </w:p>
    <w:p w14:paraId="04FCA960" w14:textId="7EEE7779" w:rsidR="006D70D8" w:rsidRPr="005A0F01" w:rsidRDefault="007A4C51" w:rsidP="005A0F01">
      <w:pPr>
        <w:jc w:val="center"/>
        <w:rPr>
          <w:rStyle w:val="eop"/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047A707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944349" w:rsidRPr="00B4176C" w14:paraId="4F73086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2A5EFAAD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7DB1C0E7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37C880F2" w14:textId="3E81F64A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05F247D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24B94A31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553B6D51" w14:textId="5A15DFCD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2638B5C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062A045" w14:textId="79FF6DC1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5034EA23" w14:textId="3FFB168F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07B8359" w14:textId="452F1F04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2A50AEB" w14:textId="7D4C4A0C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F21F7D" w14:textId="3B72D46F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60619855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13AA552C" w14:textId="4777C34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E7130A" w14:textId="1C2F5F24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pojedinih znamenaka.</w:t>
            </w:r>
          </w:p>
          <w:p w14:paraId="0F29E494" w14:textId="69DBF405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154C12" w14:textId="30085279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0140F21" w14:textId="654C027D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952E7E" w14:textId="015642C4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2578E2" w14:textId="49D4BCA8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51FC7F56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2368D4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7E9B44D9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DFB490" w14:textId="3AE108D3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621ED466" w14:textId="2C0E47B1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3C746F6" w14:textId="4C9FDDD6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A3984" w14:textId="0BE789D8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32696820" w14:textId="5752438C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5DC8FCDB" w14:textId="3C01DDD5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41F2EF" w14:textId="2B03A22F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11848E" w14:textId="4542B41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F170B3D" w14:textId="3E6BB670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1B09753" w14:textId="5CDA859A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3FE41EB2" w14:textId="245D9C9A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4D67B99C" w14:textId="2773CB34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 zbraja i oduzima primjenjujući odgovarajući matematički zapis.</w:t>
            </w:r>
          </w:p>
          <w:p w14:paraId="58843B4A" w14:textId="187CE5AF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767D913C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4A399B3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1C06F2B9" w14:textId="1B8E407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00DDE458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409BAD04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62A9FDA1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1A7340E9" w14:textId="7F6EE8B5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8229670" w14:textId="54124F52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28DEE61" w14:textId="3C4A0A03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29FEE0DF" w14:textId="4F138E61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205987D" w14:textId="037232CD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743BAE13" w14:textId="2A66F9CC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0DEB6B23" w14:textId="2C744E0E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1B79D218" w14:textId="38E7B76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39FE723E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6B424BB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532A005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0D5C22B0" w14:textId="1AD8D451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113827F7" w14:textId="39A9AF8F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3261E834" w14:textId="22B65A6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7115D294" w14:textId="13724B10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14:paraId="40581EEF" w14:textId="74D9073C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20971" w14:textId="46B2E32B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48C4F5DF" w14:textId="2CDB2B5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495202D2" w14:textId="4E93AF6A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FF2A9DC" w14:textId="207D5AE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29299F25" w14:textId="42A6B72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D13F53" w14:textId="025F0B28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745E4DF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1F69F3D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11F6A672" w14:textId="028B078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6D4601BD" w14:textId="6765316C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520C7E0B" w14:textId="13416C3F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0B66B28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8D50EF" w14:textId="6BED58CD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164B52B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DA8B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2B1C160" w14:textId="7196C53F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vrijednosti izraza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pravila računanja sa zagradama, primjenjuje ih, te lako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brzo računa zadane zadatke.</w:t>
            </w:r>
          </w:p>
        </w:tc>
      </w:tr>
      <w:tr w:rsidR="008C33E4" w:rsidRPr="00B4176C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0737E270" w14:textId="6E20178D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3726DE" w14:textId="5B841192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5BEFBEC4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04F93D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E603A8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C255BD7" w14:textId="34D8E4AE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77DB5BEB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56231E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C31E65D" w14:textId="1F2705A3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6AACD7A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3D8F3EA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9141F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18FE06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19092F" w14:textId="70E5B9E2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68EC5656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1970C" w14:textId="615C010C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7EAF2392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DB91D2C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141A117" w14:textId="57866FEA"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CD98C1" w14:textId="5FD23CA6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36D04D1" w14:textId="10383680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6A2A78F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EF78EB5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14:paraId="2099983D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12D9D43C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D7A3A7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5222553" w14:textId="5F9D9C72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455D4041" w14:textId="6FD61918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2576D01C" w14:textId="36A45BF3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2B375CFF" w14:textId="0E28062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6E5F8A58" w14:textId="65E4C859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svojstva 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svojstva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6CB333D" w14:textId="357A3641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63AD341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B7A737C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14:paraId="465F85BA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10B85CDF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Opisuje i crta točku, dužinu, polupravac i pravac te njihove odnose.</w:t>
            </w:r>
          </w:p>
        </w:tc>
      </w:tr>
      <w:tr w:rsidR="008C33E4" w:rsidRPr="00823DBD" w14:paraId="1B16411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6B9A7DDE" w14:textId="1AA34B2E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55D71D20" w14:textId="6B6E5B90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67A224EB" w14:textId="5E8D20BE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14:paraId="10ADAF5B" w14:textId="0E8E4942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dužinu kao dio pravca 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dužinu uz pomoć učitelja te uz podsjećanje na ispravnu upotrebu geometrijskog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5ADE8E2C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22D6D862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13781BD0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01CFAC3E" w14:textId="3DDAD505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brzo tumači i kompliciranije geometrijske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0FF13230" w14:textId="27D18E32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7EDB70E1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0E106B4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36DF9F5F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1C8B7140" w14:textId="4A6744B1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DE95E7" w14:textId="6CEC39C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783F4D3F" w14:textId="67B84B49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61E4FCE8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D654A6C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lastRenderedPageBreak/>
              <w:t>MJERENJE</w:t>
            </w:r>
          </w:p>
        </w:tc>
      </w:tr>
      <w:tr w:rsidR="005D54BB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6DCE16FE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40A4A6C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A00ABA" w14:textId="11E4D21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D914C1D" w14:textId="726D6AEE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447F8F9A" w14:textId="04C8B17C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1D32473" w14:textId="53E6935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368BBB17" w14:textId="4C699F78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29953F6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5DADB79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C691B0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300B5FF7" w14:textId="375E70E5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042BD7BF" w14:textId="265CF2A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7EB82E3" w14:textId="30C74D34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CFEDB38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189817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3380F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1BFEF194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420EDD5C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3AFA6661" w14:textId="7196DD72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60E9A9DB" w14:textId="1A8F488C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33367D37" w14:textId="4449C8CE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4C6E88FC" w14:textId="0AF41BD8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A9F5D55" w14:textId="42459B2B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C470D2" w14:textId="669218C2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290520" w14:textId="1B908A40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6787D" w14:textId="5B133FB1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različite vage i postupak vaganja.</w:t>
            </w:r>
          </w:p>
          <w:p w14:paraId="38EF6862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4F671D0C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61AB5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63B70" w14:textId="200DF9CC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95C78B3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B8F3EA6" w14:textId="07CFCB61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163350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75D62259" w14:textId="00BEDD71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5F73040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464B9DD0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BF967" w14:textId="54A86ED8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3B59AB1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DF213A5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1C4356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754BE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4DEE5B9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mjeri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vođenje i usmjeravanje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naputke mjeri duljine zadanih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mjeri duljine zadanih dužina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mjeri duljine zadanih dužina zapisujući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iste odgovarajućim mjernim jedinicama.</w:t>
            </w:r>
          </w:p>
        </w:tc>
      </w:tr>
      <w:tr w:rsidR="00B771D3" w:rsidRPr="00B4176C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opseg neformalnim i formalnim načinima.</w:t>
            </w:r>
          </w:p>
          <w:p w14:paraId="60F61A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9FB5D8F" w14:textId="653115DC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B411211" w14:textId="1E72D7D0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A5EC4DC" w14:textId="1C6AA24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0C238BB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4AB3C58B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038818C" w14:textId="412DDD18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2CE8603" w14:textId="0B728E9E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27F81D19" w14:textId="3E7AE93F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74811328" w14:textId="304D035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6C8E5E3" w14:textId="5E0B681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62589DC2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D1F2B4" w14:textId="3D5BE04D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42525C1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A9086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0840EE58" w14:textId="4D3B8AE8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  <w:p w14:paraId="7A3A0F55" w14:textId="792B52CC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B020E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EEB5C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52A80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05638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8A4CDCC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3DF9D610" w14:textId="00792DF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3495F004" w14:textId="684F7E56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72598E0" w14:textId="001E109A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40E4680B" w14:textId="4F300F55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3DB5239" w14:textId="74E98BF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15784391" w14:textId="09E9A193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3B09F739" w14:textId="01D5962C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3544D0F1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203579B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503265C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0E8FA39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37835E60" w14:textId="0E25361C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325D8537" w14:textId="1962716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48CC629A" w14:textId="0320B8E9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2E1ED6AA" w14:textId="181F8599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482C3F14" w14:textId="40E7DFA6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19E04400" w14:textId="1930381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647CC40C" w14:textId="0C129B9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179DBC6" w14:textId="64618405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50CC98EE" w14:textId="59C60787" w:rsidR="0097389E" w:rsidRDefault="0097389E" w:rsidP="005A0F01">
      <w:pPr>
        <w:rPr>
          <w:rFonts w:cstheme="minorHAnsi"/>
          <w:b/>
          <w:sz w:val="28"/>
        </w:rPr>
      </w:pPr>
    </w:p>
    <w:p w14:paraId="1566C4C6" w14:textId="1D6A4E53" w:rsidR="007D4196" w:rsidRPr="005A0F01" w:rsidRDefault="007D4196" w:rsidP="005A0F0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22978FB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DC8CCE3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1F4CB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E45DA" w:rsidRPr="00B4176C" w14:paraId="76994585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6902B3" w14:textId="1AB910A5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3D0BA31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0CFDDE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027D5513" w14:textId="356CB55A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394A7A87" w14:textId="5A6E342E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94B715E" w14:textId="28A21F90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E8675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E492BAB" w14:textId="7F778E7C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3E7311" w14:textId="655F888B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77EBA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B993A84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4D55753" w14:textId="7D9DE4FF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8585152" w14:textId="0EC44D20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AD11A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0F3466D2" w14:textId="4E6B8B1A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8B906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8594A52" w14:textId="18D56AB6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372FC3F8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osnovne dijelove biljke i njihovu ulogu.</w:t>
            </w:r>
          </w:p>
          <w:p w14:paraId="4EB214A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6006560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5F615E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683DF66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275D7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C22C82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0398410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4D6547E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4D5FC30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6F4A565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A2C464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11DE77CF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EA708F5" w14:textId="5E552E6E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14:paraId="6379D1A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0330852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C71279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77701B5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91C679A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22D5454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5F7362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54B368" w14:textId="7D284D14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796952AB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8A6857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vremenski slijed događaja na vremenskoj crti ili lenti vremena (desetljeće u životu učenika i njegove obitelji, stoljeće i tisućljeće na primjeru kulturno-povijesnih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 xml:space="preserve">prikazuje vremenski slijed događaja na vremenskoj crti ili lenti vremena (desetljeće u životu učenika i njegove obitelji, </w:t>
            </w:r>
            <w:r w:rsidRPr="00002B17">
              <w:rPr>
                <w:rFonts w:cstheme="minorHAnsi"/>
                <w:sz w:val="24"/>
                <w:szCs w:val="24"/>
              </w:rPr>
              <w:lastRenderedPageBreak/>
              <w:t>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2F02D" w14:textId="0A863CF9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</w:t>
            </w:r>
            <w:r w:rsidRPr="00002B17">
              <w:rPr>
                <w:rFonts w:cstheme="minorHAnsi"/>
                <w:sz w:val="24"/>
                <w:szCs w:val="24"/>
              </w:rPr>
              <w:lastRenderedPageBreak/>
              <w:t xml:space="preserve">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21F967C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vremenski slijed događaja na vremenskoj crti ili lenti vremena (desetljeće u životu učenika i njegove obitelji,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stoljeće i tisućljeće na primjeru kulturno-povijesnih spomenika koje učenici mogu neposredno promatrati, važniji događaji i sl.) i procjenjuje njihovu važnost.</w:t>
            </w:r>
          </w:p>
          <w:p w14:paraId="106E7435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74D4A1" w14:textId="780FC7BC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vremenski slijed događaja na vremenskoj crti ili lenti vremena (desetljeće u životu učenika i njegove obitelji, stoljeće i tisućljeće na primjeru kulturno-povijesnih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spomenika koje učenici mogu neposredno promatrati, važniji događaji i sl.) i procjenjuje njihovu važnost.</w:t>
            </w:r>
          </w:p>
        </w:tc>
      </w:tr>
      <w:tr w:rsidR="000246AD" w:rsidRPr="00B4176C" w14:paraId="117E6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77FF00" w14:textId="111134F0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222C899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1E119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0A4751AF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7EEEA86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156B9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4BFCD5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6D354C8F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386347B" w14:textId="6539F68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D19ACB" w14:textId="038C052C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02C42D2" w14:textId="5B602A95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0C73C3" w14:textId="7F328D0D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1C1FB40" w14:textId="3A79C590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Ista primjenjuje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pravila organizacije i označavanja prostora u izradi ili korištenju plana mjesta, čitanju geografske karte (tumač znakova, prikaz simbolima na planu mjesta i geografskoj 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s neposrednom okolinom (plan mjesta škole i dijela grada u kojem se škola nalazi i učenik živi).</w:t>
            </w:r>
          </w:p>
        </w:tc>
      </w:tr>
      <w:tr w:rsidR="000246AD" w:rsidRPr="00B4176C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izgled zavičaja te ga uspoređuje s umanjenim prikazom.</w:t>
            </w:r>
          </w:p>
          <w:p w14:paraId="05CD4C6F" w14:textId="64BAE809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45FF8EEE" w14:textId="7C8182AA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ACC32D4" w14:textId="1A8C4FA0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23D20093" w14:textId="35575A94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B16DE7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4B7796CF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6CD015" w14:textId="284E75EA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269DCD1F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5E1739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43A5035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B137347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43A4455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okružja za očuvanje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tjelesnoga, ali i mentalnoga zdravlja (obitelj, prijatelji).</w:t>
            </w:r>
          </w:p>
          <w:p w14:paraId="0ED2E5D2" w14:textId="209F514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lastRenderedPageBreak/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repoznaje važnost okružja za 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lastRenderedPageBreak/>
              <w:t>očuvanje tjelesnoga, ali i mentalnoga zdravlja (obitelj, prijatelji).</w:t>
            </w:r>
          </w:p>
          <w:p w14:paraId="02D1F2A3" w14:textId="6D09731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okružja za očuvanje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tjelesnoga, ali i mentalnoga zdravlja (obitelj, prijatelji).</w:t>
            </w:r>
          </w:p>
          <w:p w14:paraId="4B560BE4" w14:textId="378E66C5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važnost okružja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 očuvanje tjelesnoga, ali i mentalnoga zdravlja (obitelj, prijatelji).</w:t>
            </w:r>
          </w:p>
          <w:p w14:paraId="3F12F7E8" w14:textId="6BF88189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lastRenderedPageBreak/>
              <w:t xml:space="preserve">Prepoznaje važnost okružja za očuvanje tjelesnoga, ali i </w:t>
            </w:r>
            <w:r w:rsidRPr="00FB778B">
              <w:rPr>
                <w:rFonts w:cstheme="minorHAnsi"/>
              </w:rPr>
              <w:lastRenderedPageBreak/>
              <w:t>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zavičaju i širem prostoru.</w:t>
            </w:r>
          </w:p>
          <w:p w14:paraId="401E2A0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6CC8E83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7083DCAD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66D26887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66A1ED" w14:textId="65583C6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13DCFA38" w14:textId="39EE9872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utjecaj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prema opisima i točno navedenim primjerima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(previše sjedenja za računalom šteti kralježnici i vidu i slično).</w:t>
            </w:r>
          </w:p>
        </w:tc>
      </w:tr>
      <w:tr w:rsidR="000246AD" w:rsidRPr="00136628" w14:paraId="629FA827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46465C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2C7A15B6" w14:textId="75F0BB1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67D206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02D3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705792E1" w14:textId="0CD69594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6AAAA624" w14:textId="015DF6ED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2FB49C34" w14:textId="490C8BDA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31121215" w14:textId="65A34B09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43364F7A" w14:textId="039A344D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1593DAB5" w14:textId="0D07094A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3DCB5E1C" w14:textId="251FCCDE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381332" w:rsidRDefault="000246AD" w:rsidP="000246AD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aključuje o uzrocima i posljedicama u procesima u prirodi npr. truljenja, sušenja,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7D5AEFA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B86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58EFAA09" w14:textId="60D4669E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1EFD9FF7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A82E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7D718D86" w14:textId="15D4662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</w:tr>
      <w:tr w:rsidR="000246AD" w:rsidRPr="00B4176C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381332" w:rsidRDefault="000246AD" w:rsidP="000246A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5A875E8" w14:textId="7AE92ABD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381332" w:rsidRDefault="000246AD" w:rsidP="000246A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381332" w:rsidRDefault="000246AD" w:rsidP="000246A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9F6E431" w14:textId="77777777"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predviđa u budućnosti služeći se kalendarom, vremenskom crtom, crtežom i sl., uz korištenje digitalnih interaktivnih usluga ikt-a,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62D7367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3F615C44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6C2A9111" w14:textId="78B1283B"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80C352F" w14:textId="3B20544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događaje, osobe i promjene u zavičaju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salbo predviđa u budućnosti.</w:t>
            </w:r>
          </w:p>
        </w:tc>
        <w:tc>
          <w:tcPr>
            <w:tcW w:w="2515" w:type="dxa"/>
          </w:tcPr>
          <w:p w14:paraId="4761173A" w14:textId="624DEF9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događaje, osobe i promjene u zavičaju tijekom prošlosti i sadašnjosti služeći se kalendarom,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07C60109" w14:textId="2DDCBF6C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događaje, osobe i promjene u zavičaju tijekom prošlosti i sadašnjosti te ih predviđa u budućnosti služeći se kalendarom,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4448E007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4FF1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0D55C75" w14:textId="57FD8E9D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5D1E7818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C739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381332" w:rsidRDefault="000246AD" w:rsidP="000246A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4DA6E2E6" w14:textId="37F7A85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33E95ED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4D95637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771550B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07C6C58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52870B58" w14:textId="76525216" w:rsidR="000246AD" w:rsidRPr="00381332" w:rsidRDefault="000246AD" w:rsidP="000246A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073D066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4B2C77B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3100860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C22BA69" w14:textId="2C143B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1D63A41E" w14:textId="4A5CC67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6436CAA0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129BD52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Izrađuje/prikazuje plan neposrednoga okružja različitim načinima.</w:t>
            </w:r>
          </w:p>
          <w:p w14:paraId="0F384D6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570B61C4" w14:textId="4855A78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AB28D0B" w14:textId="1908D83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035C48B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5ED9CDF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381332" w:rsidRDefault="000246AD" w:rsidP="000246A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515" w:type="dxa"/>
          </w:tcPr>
          <w:p w14:paraId="18695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6F31D907" w14:textId="444662AA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65FC3FF" w14:textId="0479809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02EF018E" w14:textId="4520556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  <w:p w14:paraId="020B4F9F" w14:textId="5029DB7C" w:rsidR="000246AD" w:rsidRPr="00381332" w:rsidRDefault="000246AD" w:rsidP="000246A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53C84372" w14:textId="0FF3DDD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14:paraId="17476A70" w14:textId="146BB121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54C7DAC2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5B82749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14:paraId="76F846EB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1A986" w14:textId="14813733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12202A02" w14:textId="4C81AA5E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5646C27E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C5AE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svojoj ulozi i povezanosti sa zavičajem prema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događajima, interesima i vrijednostima.</w:t>
            </w:r>
          </w:p>
          <w:p w14:paraId="73A04EA3" w14:textId="08E4BC8F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o svojoj ulozi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 svojoj ulozi 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povezanosti sa zavičajem prema događajima, interesima i vrijednostima.</w:t>
            </w:r>
          </w:p>
          <w:p w14:paraId="5734B5A0" w14:textId="2BF49E10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svojoj ulozi i povezanosti sa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svojoj ulozi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povezanosti sa zavičajem prema događajima, interesima i vrijednostima.</w:t>
            </w:r>
          </w:p>
          <w:p w14:paraId="5BAB3C1E" w14:textId="1D603D7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Raspravlja o svojoj ulozi i povezanosti sa zavičajem prema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događajima, interesima i vrijednostima.</w:t>
            </w:r>
          </w:p>
          <w:p w14:paraId="532E2E1A" w14:textId="7B66448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kako izgled zavičaja utječe na način života.</w:t>
            </w:r>
          </w:p>
          <w:p w14:paraId="117A52F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7CB20F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66BC17A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58E4CB9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664A27E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FA63EB4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77C03317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6BF5FE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5C22B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3ACA9E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stavlja ih u povijesni slijed. </w:t>
            </w:r>
          </w:p>
          <w:p w14:paraId="4FE972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navodi značajne osobe i događaje iz zavičaja i objašnjava njihov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zavičaju i stavlja ih u povijesni slijed. </w:t>
            </w:r>
          </w:p>
          <w:p w14:paraId="23AEDA1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značajne osobe i događaje iz zavičaja i objašnjava njihov doprinos zavičaju i stavlja ih u povijesni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5F29EBF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značajne osobe i događaje iz zavičaja i objašnjava njihov doprinos zavičaju i stavlja ih u povijesni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7C0C3C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 w14:paraId="764D5F08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ACE430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05EE3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1DCFE04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6E388201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DBF10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66D25E4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810203" w14:textId="27B85C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224A3369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3A2F580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B208C04" w14:textId="10BFFF9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7A1BA60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E4A0" w14:textId="414A1389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556515F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CC3C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ili neizvršavanja dužnosti.</w:t>
            </w:r>
          </w:p>
        </w:tc>
      </w:tr>
      <w:tr w:rsidR="000246AD" w:rsidRPr="00B4176C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raspravlja o pravilima u digitalnome okružju.</w:t>
            </w:r>
          </w:p>
          <w:p w14:paraId="2363C7C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4E320E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52EC30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14:paraId="6BBDB41F" w14:textId="0DAB03A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67B3F50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14:paraId="7DCB2F5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5F49B0C" w14:textId="713E7316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03ECDF8C" w14:textId="6E63444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0D3E34" w:rsidRDefault="000246AD" w:rsidP="000246AD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576026A1" w14:textId="77777777" w:rsidR="000246AD" w:rsidRPr="000D3E34" w:rsidRDefault="000246AD" w:rsidP="000246AD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0D3E34" w:rsidRDefault="000246AD" w:rsidP="000246AD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4539778E" w14:textId="3C490D0E" w:rsidR="000246AD" w:rsidRPr="000D3E34" w:rsidRDefault="000246AD" w:rsidP="000246AD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78A60BEF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3677E" w14:textId="6E474EE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7FBD87A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24D4C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4FA2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CB5C30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14086E5E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2F25CDE3" w14:textId="5A6DC934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14:paraId="4CBEA3AD" w14:textId="18B865FB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14:paraId="489A01CF" w14:textId="705F727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14:paraId="5744337F" w14:textId="3C324A7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55AC80C1" w14:textId="53BC57B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F85C3D0" w14:textId="421D16A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ADEFB12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6AD1AA1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4430868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022D5D29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1BC1837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0E0EDFD2" w14:textId="396AF39D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AD4577" w14:textId="37D7363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3C16E4A5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77100183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14:paraId="387ADD2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7F19E72" w14:textId="2B5827C6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554E50B4" w14:textId="2A4E4674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153B2342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34A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načine korištenja energijom u svome okolišu.</w:t>
            </w:r>
          </w:p>
          <w:p w14:paraId="18C45F50" w14:textId="2A20CC6F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09F04F6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0FE8C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9D08386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F528CB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6CED049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2A6E6BE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75C911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9901755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7EBCEC9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440CEB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EA5883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načine primjene 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Nabraja prema predlošku načine primjere energije u zavičaju. Samostalno ih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D77EFC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0F22683E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0984B2" w14:textId="5D3681E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C87BC86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0692E5D4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0246AD" w:rsidRPr="00603770" w14:paraId="31CF8E91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7709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6959B708" w14:textId="1D682EB3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14:paraId="02B7513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9D104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7CE6C7D8" w14:textId="5730909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7F0028" w:rsidRDefault="000246AD" w:rsidP="000246AD">
            <w:pPr>
              <w:pStyle w:val="ListParagraph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9778EA" w:rsidRDefault="000246AD" w:rsidP="000246A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D8D083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F0209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F7AD385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6119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AE9E9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u radu u paru ili s učiteljem , prema unaprijed dogovorenim jednostavnim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14:paraId="71E7B602" w14:textId="77777777" w:rsidR="000246AD" w:rsidRPr="001B4033" w:rsidRDefault="000246AD" w:rsidP="000246AD">
            <w:pPr>
              <w:pStyle w:val="ListParagraph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9D1A922" w14:textId="1435E039" w:rsidR="000246AD" w:rsidRPr="001B4033" w:rsidRDefault="000246AD" w:rsidP="000246AD">
            <w:pPr>
              <w:pStyle w:val="ListParagraph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F63C0CD" w14:textId="77777777" w:rsidR="000246AD" w:rsidRPr="001B4033" w:rsidRDefault="000246AD" w:rsidP="000246AD">
            <w:pPr>
              <w:pStyle w:val="ListParagraph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BDA6510" w14:textId="0C0B0FA4" w:rsidR="000246AD" w:rsidRPr="001B4033" w:rsidRDefault="000246AD" w:rsidP="000246AD">
            <w:pPr>
              <w:pStyle w:val="ListParagraph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61D351C6" w14:textId="54004B09" w:rsidR="000246AD" w:rsidRPr="001B4033" w:rsidRDefault="000246AD" w:rsidP="000246AD">
            <w:pPr>
              <w:pStyle w:val="ListParagraph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8766A03" w14:textId="7BA810C0" w:rsidR="000246AD" w:rsidRPr="001B4033" w:rsidRDefault="000246AD" w:rsidP="000246AD">
            <w:pPr>
              <w:pStyle w:val="ListParagraph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14:paraId="5E5F0EE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FCCCDF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6F07B46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5A0F4E4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1AF926A" w14:textId="5ADF931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6E54199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B67E48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B7850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5A776A42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2344476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3447A1D9" w14:textId="1A333E9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EA4B14E" w14:textId="77777777" w:rsidR="007D4196" w:rsidRDefault="007D4196" w:rsidP="007D4196">
      <w:pPr>
        <w:rPr>
          <w:rFonts w:cstheme="minorHAnsi"/>
          <w:sz w:val="24"/>
        </w:rPr>
      </w:pPr>
    </w:p>
    <w:p w14:paraId="5F32C651" w14:textId="77777777" w:rsidR="007D4196" w:rsidRDefault="007D4196" w:rsidP="00445146">
      <w:pPr>
        <w:rPr>
          <w:rFonts w:cstheme="minorHAnsi"/>
        </w:rPr>
      </w:pPr>
    </w:p>
    <w:p w14:paraId="39EEE81E" w14:textId="77777777" w:rsidR="00204968" w:rsidRDefault="00204968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6988BDDD" w14:textId="3DE8A552" w:rsidR="00683694" w:rsidRDefault="00683694" w:rsidP="00445146">
      <w:pPr>
        <w:rPr>
          <w:rFonts w:cstheme="minorHAnsi"/>
        </w:rPr>
      </w:pPr>
    </w:p>
    <w:p w14:paraId="211B130F" w14:textId="26B6D8E1" w:rsidR="00683694" w:rsidRDefault="00683694" w:rsidP="00445146">
      <w:pPr>
        <w:rPr>
          <w:rFonts w:cstheme="minorHAnsi"/>
        </w:rPr>
      </w:pPr>
    </w:p>
    <w:p w14:paraId="4FAAEC94" w14:textId="6B42D67C" w:rsidR="00683694" w:rsidRDefault="00683694" w:rsidP="00445146">
      <w:pPr>
        <w:rPr>
          <w:rFonts w:cstheme="minorHAnsi"/>
        </w:rPr>
      </w:pPr>
    </w:p>
    <w:p w14:paraId="7E2B4263" w14:textId="5C9ECD2B" w:rsidR="00683694" w:rsidRDefault="00683694" w:rsidP="00445146">
      <w:pPr>
        <w:rPr>
          <w:rFonts w:cstheme="minorHAnsi"/>
        </w:rPr>
      </w:pPr>
    </w:p>
    <w:p w14:paraId="5331D88A" w14:textId="3A4D11E1" w:rsidR="00683694" w:rsidRDefault="00683694" w:rsidP="00445146">
      <w:pPr>
        <w:rPr>
          <w:rFonts w:cstheme="minorHAnsi"/>
        </w:rPr>
      </w:pPr>
    </w:p>
    <w:p w14:paraId="39B3C638" w14:textId="40C8383F" w:rsidR="00683694" w:rsidRDefault="00683694" w:rsidP="00445146">
      <w:pPr>
        <w:rPr>
          <w:rFonts w:cstheme="minorHAnsi"/>
        </w:rPr>
      </w:pPr>
    </w:p>
    <w:p w14:paraId="56617474" w14:textId="77777777" w:rsidR="00683694" w:rsidRDefault="00683694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26D5DCD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15EFC" w14:textId="262804C6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531FD1BD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57634868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0BEC5" w14:textId="350F1928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24F2117F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A115C58" w14:textId="34558F7D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14:paraId="24CC4C4F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4B8F7C" w14:textId="5BCAD739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3EB4031A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98386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52C3DF99" w14:textId="78734AE4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14:paraId="1D927DA7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DB255CD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37983B9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256D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17EB43E4" w14:textId="55F16AB6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D78593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333824" w14:textId="1BDB0C6C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5FE4DAC4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E6EE8C6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2819C18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36F8624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5B4B0CA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00B5893D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7C376E8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14:paraId="7939471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E8C4D" w14:textId="0250998F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2F2FB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086B53B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50E88" w14:textId="37F795B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764A47" w:rsidRPr="00B4176C" w14:paraId="6E1FF2BE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4F03B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50D61045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24BE16CF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4E8DED93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3B080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379B480A" w14:textId="5B276AFE" w:rsidR="00683694" w:rsidRDefault="00683694" w:rsidP="00445146">
      <w:pPr>
        <w:rPr>
          <w:rFonts w:cstheme="minorHAnsi"/>
          <w:b/>
          <w:sz w:val="24"/>
        </w:rPr>
      </w:pPr>
    </w:p>
    <w:p w14:paraId="1240776E" w14:textId="57E2D7B2" w:rsidR="00683694" w:rsidRDefault="00683694" w:rsidP="00445146">
      <w:pPr>
        <w:rPr>
          <w:rFonts w:cstheme="minorHAnsi"/>
          <w:b/>
          <w:sz w:val="24"/>
        </w:rPr>
      </w:pPr>
    </w:p>
    <w:p w14:paraId="34799F1B" w14:textId="38D9A7AD" w:rsidR="00683694" w:rsidRDefault="00683694" w:rsidP="00445146">
      <w:pPr>
        <w:rPr>
          <w:rFonts w:cstheme="minorHAnsi"/>
          <w:b/>
          <w:sz w:val="24"/>
        </w:rPr>
      </w:pPr>
    </w:p>
    <w:p w14:paraId="11025BA9" w14:textId="228324A2" w:rsidR="00683694" w:rsidRDefault="00683694" w:rsidP="00445146">
      <w:pPr>
        <w:rPr>
          <w:rFonts w:cstheme="minorHAnsi"/>
          <w:b/>
          <w:sz w:val="24"/>
        </w:rPr>
      </w:pPr>
    </w:p>
    <w:p w14:paraId="1C212435" w14:textId="3E76D86D" w:rsidR="00683694" w:rsidRDefault="00683694" w:rsidP="00445146">
      <w:pPr>
        <w:rPr>
          <w:rFonts w:cstheme="minorHAnsi"/>
          <w:b/>
          <w:sz w:val="24"/>
        </w:rPr>
      </w:pPr>
    </w:p>
    <w:p w14:paraId="705998E6" w14:textId="384B9E73" w:rsidR="00683694" w:rsidRDefault="00683694" w:rsidP="00445146">
      <w:pPr>
        <w:rPr>
          <w:rFonts w:cstheme="minorHAnsi"/>
          <w:b/>
          <w:sz w:val="24"/>
        </w:rPr>
      </w:pPr>
    </w:p>
    <w:p w14:paraId="480A7506" w14:textId="54383973" w:rsidR="00683694" w:rsidRDefault="00683694" w:rsidP="00445146">
      <w:pPr>
        <w:rPr>
          <w:rFonts w:cstheme="minorHAnsi"/>
          <w:b/>
          <w:sz w:val="24"/>
        </w:rPr>
      </w:pPr>
    </w:p>
    <w:p w14:paraId="0C00DB8E" w14:textId="17F383D8" w:rsidR="00683694" w:rsidRDefault="00683694" w:rsidP="00445146">
      <w:pPr>
        <w:rPr>
          <w:rFonts w:cstheme="minorHAnsi"/>
          <w:b/>
          <w:sz w:val="24"/>
        </w:rPr>
      </w:pPr>
    </w:p>
    <w:p w14:paraId="7415C437" w14:textId="02156E84" w:rsidR="00683694" w:rsidRDefault="00683694" w:rsidP="00445146">
      <w:pPr>
        <w:rPr>
          <w:rFonts w:cstheme="minorHAnsi"/>
          <w:b/>
          <w:sz w:val="24"/>
        </w:rPr>
      </w:pPr>
    </w:p>
    <w:p w14:paraId="0B3D6D3D" w14:textId="4E9461E0" w:rsidR="00683694" w:rsidRDefault="00683694" w:rsidP="00445146">
      <w:pPr>
        <w:rPr>
          <w:rFonts w:cstheme="minorHAnsi"/>
          <w:b/>
          <w:sz w:val="24"/>
        </w:rPr>
      </w:pPr>
    </w:p>
    <w:p w14:paraId="2D7BBF5C" w14:textId="7F68F3AD" w:rsidR="00683694" w:rsidRDefault="00683694" w:rsidP="00445146">
      <w:pPr>
        <w:rPr>
          <w:rFonts w:cstheme="minorHAnsi"/>
          <w:b/>
          <w:sz w:val="24"/>
        </w:rPr>
      </w:pPr>
    </w:p>
    <w:p w14:paraId="78592A15" w14:textId="0FB059BF" w:rsidR="00683694" w:rsidRDefault="00683694" w:rsidP="00445146">
      <w:pPr>
        <w:rPr>
          <w:rFonts w:cstheme="minorHAnsi"/>
          <w:b/>
          <w:sz w:val="24"/>
        </w:rPr>
      </w:pPr>
    </w:p>
    <w:p w14:paraId="7B6FC070" w14:textId="34126C5B" w:rsidR="00683694" w:rsidRDefault="00683694" w:rsidP="00445146">
      <w:pPr>
        <w:rPr>
          <w:rFonts w:cstheme="minorHAnsi"/>
          <w:b/>
          <w:sz w:val="24"/>
        </w:rPr>
      </w:pPr>
    </w:p>
    <w:p w14:paraId="41D3AE68" w14:textId="70D6B354" w:rsidR="00336E96" w:rsidRDefault="00336E96" w:rsidP="00445146">
      <w:pPr>
        <w:rPr>
          <w:rFonts w:cstheme="minorHAnsi"/>
          <w:b/>
          <w:sz w:val="24"/>
        </w:rPr>
      </w:pPr>
    </w:p>
    <w:p w14:paraId="77AA9EC4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2C83A" w14:textId="77777777" w:rsidR="00BC0BE2" w:rsidRDefault="00BC0BE2" w:rsidP="00394D17">
      <w:pPr>
        <w:spacing w:after="0" w:line="240" w:lineRule="auto"/>
      </w:pPr>
      <w:r>
        <w:separator/>
      </w:r>
    </w:p>
  </w:endnote>
  <w:endnote w:type="continuationSeparator" w:id="0">
    <w:p w14:paraId="1F148C23" w14:textId="77777777" w:rsidR="00BC0BE2" w:rsidRDefault="00BC0BE2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6C129" w14:textId="77777777" w:rsidR="00BC0BE2" w:rsidRDefault="00BC0BE2" w:rsidP="00394D17">
      <w:pPr>
        <w:spacing w:after="0" w:line="240" w:lineRule="auto"/>
      </w:pPr>
      <w:r>
        <w:separator/>
      </w:r>
    </w:p>
  </w:footnote>
  <w:footnote w:type="continuationSeparator" w:id="0">
    <w:p w14:paraId="7291DD68" w14:textId="77777777" w:rsidR="00BC0BE2" w:rsidRDefault="00BC0BE2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A0F01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293B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0BE2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D17"/>
  </w:style>
  <w:style w:type="paragraph" w:styleId="Footer">
    <w:name w:val="footer"/>
    <w:basedOn w:val="Normal"/>
    <w:link w:val="Foot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D17"/>
  </w:style>
  <w:style w:type="table" w:styleId="TableGrid">
    <w:name w:val="Table Grid"/>
    <w:basedOn w:val="TableNormal"/>
    <w:uiPriority w:val="39"/>
    <w:rsid w:val="0039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B2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9162E1"/>
  </w:style>
  <w:style w:type="character" w:customStyle="1" w:styleId="eop">
    <w:name w:val="eop"/>
    <w:basedOn w:val="DefaultParagraphFont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702C-6C54-49C3-8B0F-7D6A8083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58</Pages>
  <Words>22927</Words>
  <Characters>130687</Characters>
  <Application>Microsoft Office Word</Application>
  <DocSecurity>0</DocSecurity>
  <Lines>1089</Lines>
  <Paragraphs>306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Sanja</cp:lastModifiedBy>
  <cp:revision>163</cp:revision>
  <cp:lastPrinted>2019-12-30T05:49:00Z</cp:lastPrinted>
  <dcterms:created xsi:type="dcterms:W3CDTF">2019-10-11T20:12:00Z</dcterms:created>
  <dcterms:modified xsi:type="dcterms:W3CDTF">2021-01-31T10:27:00Z</dcterms:modified>
</cp:coreProperties>
</file>